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16" w:rsidRDefault="00C65C16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pl-PL"/>
        </w:rPr>
        <w:t xml:space="preserve">           </w:t>
      </w:r>
      <w:r w:rsidRPr="00C65C16">
        <w:rPr>
          <w:b/>
          <w:bCs/>
          <w:sz w:val="32"/>
          <w:szCs w:val="32"/>
          <w:lang w:val="pl-PL"/>
        </w:rPr>
        <w:t>Procedura</w:t>
      </w:r>
      <w:r w:rsidR="00A5585F">
        <w:rPr>
          <w:b/>
          <w:bCs/>
          <w:sz w:val="32"/>
          <w:szCs w:val="32"/>
        </w:rPr>
        <w:t xml:space="preserve"> postępowan</w:t>
      </w:r>
      <w:r>
        <w:rPr>
          <w:b/>
          <w:bCs/>
          <w:sz w:val="32"/>
          <w:szCs w:val="32"/>
        </w:rPr>
        <w:t>ia wobec ucznia uchylającego się</w:t>
      </w:r>
      <w:r w:rsidR="00A5585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   </w:t>
      </w:r>
      <w:r>
        <w:rPr>
          <w:b/>
          <w:bCs/>
          <w:sz w:val="32"/>
          <w:szCs w:val="32"/>
        </w:rPr>
        <w:br/>
        <w:t xml:space="preserve">                          </w:t>
      </w:r>
      <w:r>
        <w:rPr>
          <w:b/>
          <w:bCs/>
          <w:sz w:val="32"/>
          <w:szCs w:val="32"/>
        </w:rPr>
        <w:t>od realizowania obowiązku szkolnego</w:t>
      </w:r>
      <w:r>
        <w:rPr>
          <w:b/>
          <w:bCs/>
          <w:sz w:val="32"/>
          <w:szCs w:val="32"/>
        </w:rPr>
        <w:t xml:space="preserve">      </w:t>
      </w:r>
    </w:p>
    <w:p w:rsidR="0086431E" w:rsidRPr="00C65C16" w:rsidRDefault="00C65C16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32"/>
          <w:szCs w:val="32"/>
        </w:rPr>
        <w:t xml:space="preserve"> </w:t>
      </w:r>
      <w:r w:rsidR="00A5585F">
        <w:rPr>
          <w:b/>
          <w:bCs/>
          <w:sz w:val="32"/>
          <w:szCs w:val="32"/>
        </w:rPr>
        <w:br/>
      </w:r>
      <w:r>
        <w:rPr>
          <w:sz w:val="26"/>
          <w:szCs w:val="26"/>
        </w:rPr>
        <w:t>1. Rodzice mają</w:t>
      </w:r>
      <w:r w:rsidR="00A5585F" w:rsidRPr="00C65C16">
        <w:rPr>
          <w:sz w:val="26"/>
          <w:szCs w:val="26"/>
        </w:rPr>
        <w:t xml:space="preserve"> obowiązek uspra</w:t>
      </w:r>
      <w:r>
        <w:rPr>
          <w:sz w:val="26"/>
          <w:szCs w:val="26"/>
        </w:rPr>
        <w:t xml:space="preserve">wiedliwić nieobecnosci dziecka </w:t>
      </w:r>
      <w:r w:rsidR="00A5585F" w:rsidRPr="00C65C16">
        <w:rPr>
          <w:sz w:val="26"/>
          <w:szCs w:val="26"/>
        </w:rPr>
        <w:t>w</w:t>
      </w:r>
      <w:r w:rsidR="0053249C">
        <w:rPr>
          <w:sz w:val="26"/>
          <w:szCs w:val="26"/>
        </w:rPr>
        <w:t xml:space="preserve"> </w:t>
      </w:r>
      <w:r w:rsidR="00A5585F" w:rsidRPr="00C65C16">
        <w:rPr>
          <w:sz w:val="26"/>
          <w:szCs w:val="26"/>
        </w:rPr>
        <w:t xml:space="preserve">terminie ustalonym </w:t>
      </w:r>
      <w:r>
        <w:rPr>
          <w:sz w:val="26"/>
          <w:szCs w:val="26"/>
        </w:rPr>
        <w:br/>
      </w:r>
      <w:r w:rsidR="00A5585F" w:rsidRPr="00C65C16">
        <w:rPr>
          <w:sz w:val="26"/>
          <w:szCs w:val="26"/>
        </w:rPr>
        <w:t xml:space="preserve">w kryteriach ocen z zachowania. </w:t>
      </w:r>
      <w:r>
        <w:rPr>
          <w:sz w:val="26"/>
          <w:szCs w:val="26"/>
        </w:rPr>
        <w:br/>
      </w:r>
      <w:r w:rsidR="00A5585F" w:rsidRPr="00C65C16">
        <w:rPr>
          <w:sz w:val="26"/>
          <w:szCs w:val="26"/>
        </w:rPr>
        <w:br/>
        <w:t>2. Jeżeli nieobecności nie zostaną usprawiedliwione w wyznaczonym terminie, wy</w:t>
      </w:r>
      <w:r w:rsidR="0053249C">
        <w:rPr>
          <w:sz w:val="26"/>
          <w:szCs w:val="26"/>
        </w:rPr>
        <w:t>chowawca powiadamia o nieobecnoś</w:t>
      </w:r>
      <w:r w:rsidR="00A5585F" w:rsidRPr="00C65C16">
        <w:rPr>
          <w:sz w:val="26"/>
          <w:szCs w:val="26"/>
        </w:rPr>
        <w:t xml:space="preserve">ciach rodzicow (prawnych opiekunów) ucznia. </w:t>
      </w:r>
      <w:r>
        <w:rPr>
          <w:sz w:val="26"/>
          <w:szCs w:val="26"/>
        </w:rPr>
        <w:br/>
      </w:r>
      <w:r w:rsidR="00A5585F" w:rsidRPr="00C65C16">
        <w:rPr>
          <w:sz w:val="26"/>
          <w:szCs w:val="26"/>
        </w:rPr>
        <w:br/>
        <w:t>3. Informacja może być przekazana telefo</w:t>
      </w:r>
      <w:r w:rsidR="0053249C">
        <w:rPr>
          <w:sz w:val="26"/>
          <w:szCs w:val="26"/>
        </w:rPr>
        <w:t>nicznie, listownie. Rodzice mogą też być</w:t>
      </w:r>
      <w:r w:rsidR="00A5585F" w:rsidRPr="00C65C16">
        <w:rPr>
          <w:sz w:val="26"/>
          <w:szCs w:val="26"/>
        </w:rPr>
        <w:t xml:space="preserve"> poproszeni o zgłosze</w:t>
      </w:r>
      <w:r w:rsidR="0053249C">
        <w:rPr>
          <w:sz w:val="26"/>
          <w:szCs w:val="26"/>
        </w:rPr>
        <w:t>nie się</w:t>
      </w:r>
      <w:r w:rsidR="00A5585F" w:rsidRPr="00C65C16">
        <w:rPr>
          <w:sz w:val="26"/>
          <w:szCs w:val="26"/>
        </w:rPr>
        <w:t xml:space="preserve"> do szkoły w celu wyjaśnienia nieobecności dziecka. </w:t>
      </w:r>
      <w:r>
        <w:rPr>
          <w:sz w:val="26"/>
          <w:szCs w:val="26"/>
        </w:rPr>
        <w:br/>
      </w:r>
      <w:r w:rsidR="00A5585F" w:rsidRPr="00C65C16">
        <w:rPr>
          <w:sz w:val="26"/>
          <w:szCs w:val="26"/>
        </w:rPr>
        <w:br/>
        <w:t xml:space="preserve">4. W przypadku braku współpracy rodzica (opiekuna) z wychowawcą </w:t>
      </w:r>
      <w:r w:rsidR="00D7014E">
        <w:rPr>
          <w:sz w:val="26"/>
          <w:szCs w:val="26"/>
        </w:rPr>
        <w:t>(</w:t>
      </w:r>
      <w:r w:rsidR="00A5585F" w:rsidRPr="00C65C16">
        <w:rPr>
          <w:sz w:val="26"/>
          <w:szCs w:val="26"/>
        </w:rPr>
        <w:t>rodzic nie uczestniczy w zebraniac</w:t>
      </w:r>
      <w:r w:rsidR="00D7014E">
        <w:rPr>
          <w:sz w:val="26"/>
          <w:szCs w:val="26"/>
        </w:rPr>
        <w:t>h, konsultacjach, nie wyraża chę</w:t>
      </w:r>
      <w:r w:rsidR="00A5585F" w:rsidRPr="00C65C16">
        <w:rPr>
          <w:sz w:val="26"/>
          <w:szCs w:val="26"/>
        </w:rPr>
        <w:t>ci na spotkania indywidualne) oraz w przypadku dalszego uchylania się od obowiązku szkolnego, wychowawca zgłasza fakt dyrektorowi szkoły.</w:t>
      </w:r>
      <w:r>
        <w:rPr>
          <w:sz w:val="26"/>
          <w:szCs w:val="26"/>
        </w:rPr>
        <w:br/>
      </w:r>
      <w:r w:rsidR="00A5585F" w:rsidRPr="00C65C16">
        <w:rPr>
          <w:sz w:val="26"/>
          <w:szCs w:val="26"/>
        </w:rPr>
        <w:br/>
        <w:t>5. Dyrektor sprawdza</w:t>
      </w:r>
      <w:r w:rsidR="00A5585F" w:rsidRPr="00C65C16">
        <w:rPr>
          <w:sz w:val="26"/>
          <w:szCs w:val="26"/>
          <w:lang w:val="pl-PL"/>
        </w:rPr>
        <w:t xml:space="preserve"> przyczyny nieobecności</w:t>
      </w:r>
      <w:r w:rsidR="00A5585F" w:rsidRPr="00C65C16">
        <w:rPr>
          <w:sz w:val="26"/>
          <w:szCs w:val="26"/>
        </w:rPr>
        <w:t xml:space="preserve"> ucznia poprzez:</w:t>
      </w:r>
      <w:r w:rsidR="00A5585F" w:rsidRPr="00C65C16">
        <w:rPr>
          <w:sz w:val="26"/>
          <w:szCs w:val="26"/>
        </w:rPr>
        <w:br/>
        <w:t>- rozmowę z rodzicami na terenie szkoły, w trakcie której informuje rodziców (opiekunów) o obowiązujących przepisach prawnych w zakresie obowiązku szkolnego lub obowiązku nauki, w</w:t>
      </w:r>
      <w:r>
        <w:rPr>
          <w:sz w:val="26"/>
          <w:szCs w:val="26"/>
        </w:rPr>
        <w:t xml:space="preserve"> tym o środkach egzekucyjnych, </w:t>
      </w:r>
      <w:r>
        <w:rPr>
          <w:sz w:val="26"/>
          <w:szCs w:val="26"/>
        </w:rPr>
        <w:br/>
      </w:r>
      <w:r w:rsidR="00A5585F" w:rsidRPr="00C65C16">
        <w:rPr>
          <w:sz w:val="26"/>
          <w:szCs w:val="26"/>
        </w:rPr>
        <w:t>- wywiad w domu rodzinnym ucznia.</w:t>
      </w:r>
      <w:r>
        <w:rPr>
          <w:sz w:val="26"/>
          <w:szCs w:val="26"/>
        </w:rPr>
        <w:br/>
      </w:r>
      <w:r w:rsidR="00A5585F" w:rsidRPr="00C65C16">
        <w:rPr>
          <w:sz w:val="26"/>
          <w:szCs w:val="26"/>
        </w:rPr>
        <w:br/>
        <w:t xml:space="preserve">6. Wychowawca, dyrektor oraz rodzice ucznia podejmują wspólne działania zaradcze w celu regularnego realizowania obowiązku szkolnego przez danego ucznia. </w:t>
      </w:r>
      <w:r>
        <w:rPr>
          <w:sz w:val="26"/>
          <w:szCs w:val="26"/>
        </w:rPr>
        <w:br/>
      </w:r>
      <w:r w:rsidR="00A5585F" w:rsidRPr="00C65C16">
        <w:rPr>
          <w:sz w:val="26"/>
          <w:szCs w:val="26"/>
        </w:rPr>
        <w:br/>
        <w:t>7. W sytuacji, gdy uczeń w dalszym ciagu nie realizuje obowiązku szkolnego, dyrektor</w:t>
      </w:r>
      <w:r w:rsidR="001F5173">
        <w:rPr>
          <w:sz w:val="26"/>
          <w:szCs w:val="26"/>
        </w:rPr>
        <w:t xml:space="preserve"> szkoły kieruje wniosek o wszcz</w:t>
      </w:r>
      <w:r w:rsidR="00A5585F" w:rsidRPr="00C65C16">
        <w:rPr>
          <w:sz w:val="26"/>
          <w:szCs w:val="26"/>
        </w:rPr>
        <w:t xml:space="preserve">ęcie egzekucji administracyjnej do organu egzekucyjnego, jakim jest gmina. </w:t>
      </w:r>
      <w:r>
        <w:rPr>
          <w:sz w:val="26"/>
          <w:szCs w:val="26"/>
        </w:rPr>
        <w:br/>
      </w:r>
      <w:r w:rsidR="00A5585F" w:rsidRPr="00C65C16">
        <w:rPr>
          <w:sz w:val="26"/>
          <w:szCs w:val="26"/>
        </w:rPr>
        <w:br/>
        <w:t xml:space="preserve">8. Dyrektor szkoły w porozumieniu z wychowawcą ucznia pisemnie informuje Sąd Rejonowy, </w:t>
      </w:r>
      <w:bookmarkStart w:id="0" w:name="_GoBack"/>
      <w:bookmarkEnd w:id="0"/>
      <w:r w:rsidR="00A5585F" w:rsidRPr="00C65C16">
        <w:rPr>
          <w:sz w:val="26"/>
          <w:szCs w:val="26"/>
        </w:rPr>
        <w:t>Wydział Rodzinny i Nieletnich o uchylaniu sie ucznia od obowiązku szkolnego.</w:t>
      </w:r>
    </w:p>
    <w:sectPr w:rsidR="0086431E" w:rsidRPr="00C65C16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A85" w:rsidRDefault="007B1A85">
      <w:r>
        <w:separator/>
      </w:r>
    </w:p>
  </w:endnote>
  <w:endnote w:type="continuationSeparator" w:id="0">
    <w:p w:rsidR="007B1A85" w:rsidRDefault="007B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A85" w:rsidRDefault="007B1A85">
      <w:r>
        <w:rPr>
          <w:color w:val="000000"/>
        </w:rPr>
        <w:separator/>
      </w:r>
    </w:p>
  </w:footnote>
  <w:footnote w:type="continuationSeparator" w:id="0">
    <w:p w:rsidR="007B1A85" w:rsidRDefault="007B1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1E"/>
    <w:rsid w:val="001F5173"/>
    <w:rsid w:val="00463B1B"/>
    <w:rsid w:val="0053249C"/>
    <w:rsid w:val="007B1A85"/>
    <w:rsid w:val="0086431E"/>
    <w:rsid w:val="00A5585F"/>
    <w:rsid w:val="00C65C16"/>
    <w:rsid w:val="00D7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E771"/>
  <w15:docId w15:val="{2FE6A737-7241-43FA-9FB2-5BEEF9DA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6</cp:revision>
  <dcterms:created xsi:type="dcterms:W3CDTF">2018-09-25T11:25:00Z</dcterms:created>
  <dcterms:modified xsi:type="dcterms:W3CDTF">2018-09-25T11:57:00Z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